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9D2489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9D2489" w:rsidRPr="007E6E36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1º AÑO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9D2489" w:rsidRPr="00517992" w:rsidTr="004A3A1A">
        <w:trPr>
          <w:trHeight w:val="510"/>
        </w:trPr>
        <w:tc>
          <w:tcPr>
            <w:tcW w:w="1593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2489" w:rsidRPr="00517992" w:rsidTr="004A3A1A">
        <w:trPr>
          <w:trHeight w:val="510"/>
        </w:trPr>
        <w:tc>
          <w:tcPr>
            <w:tcW w:w="1593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2489" w:rsidRPr="00517992" w:rsidTr="004A3A1A">
        <w:trPr>
          <w:trHeight w:val="510"/>
        </w:trPr>
        <w:tc>
          <w:tcPr>
            <w:tcW w:w="1593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E45DFC" w:rsidRDefault="006030E4" w:rsidP="006030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QUÍMICA GRAL. (</w:t>
            </w:r>
            <w:proofErr w:type="spellStart"/>
            <w:r>
              <w:rPr>
                <w:b/>
                <w:sz w:val="20"/>
                <w:szCs w:val="20"/>
              </w:rPr>
              <w:t>Quipildor</w:t>
            </w:r>
            <w:proofErr w:type="spellEnd"/>
            <w:r w:rsidRPr="005C44A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6030E4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MATEMÁTICA</w:t>
            </w:r>
          </w:p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(García)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6030E4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MATEMÁTICA</w:t>
            </w:r>
          </w:p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(García)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6030E4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</w:t>
            </w:r>
          </w:p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(Leal)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030E4" w:rsidRPr="00E45DFC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C44AE">
              <w:rPr>
                <w:b/>
                <w:sz w:val="20"/>
                <w:szCs w:val="20"/>
              </w:rPr>
              <w:t xml:space="preserve">PROM. DE LA SALUD </w:t>
            </w:r>
            <w:r>
              <w:rPr>
                <w:b/>
                <w:sz w:val="20"/>
                <w:szCs w:val="20"/>
              </w:rPr>
              <w:t>(Baños</w:t>
            </w:r>
            <w:r w:rsidRPr="005C44AE">
              <w:rPr>
                <w:b/>
                <w:sz w:val="20"/>
                <w:szCs w:val="20"/>
              </w:rPr>
              <w:t>)</w:t>
            </w: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030E4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6030E4" w:rsidRPr="005C44AE" w:rsidRDefault="006030E4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  <w:p w:rsidR="006030E4" w:rsidRPr="005C44AE" w:rsidRDefault="006030E4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A151E" w:rsidRPr="00517992" w:rsidTr="003E432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3A151E" w:rsidRPr="002D792F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3A151E" w:rsidRDefault="003A151E" w:rsidP="000C70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06B1">
              <w:rPr>
                <w:b/>
                <w:sz w:val="20"/>
                <w:szCs w:val="20"/>
              </w:rPr>
              <w:t>PEDAGOGÍA</w:t>
            </w:r>
          </w:p>
          <w:p w:rsidR="003A151E" w:rsidRPr="006106B1" w:rsidRDefault="003A151E" w:rsidP="000C70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(Escalona)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3A151E" w:rsidRDefault="003A151E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BIO. GENERAL</w:t>
            </w:r>
          </w:p>
          <w:p w:rsidR="003A151E" w:rsidRPr="005C44AE" w:rsidRDefault="003A151E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(Valdez)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3A151E" w:rsidRPr="005C44AE" w:rsidRDefault="003A151E" w:rsidP="004A3A1A">
            <w:pPr>
              <w:spacing w:after="0" w:line="48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</w:tc>
      </w:tr>
      <w:tr w:rsidR="003A151E" w:rsidRPr="00517992" w:rsidTr="003E432A">
        <w:trPr>
          <w:trHeight w:val="599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3A151E" w:rsidRPr="002D792F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3A151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PLEO </w:t>
            </w:r>
          </w:p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Alono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</w:tcPr>
          <w:p w:rsidR="003A151E" w:rsidRDefault="003A151E" w:rsidP="006030E4">
            <w:pPr>
              <w:jc w:val="center"/>
            </w:pPr>
            <w: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3A151E" w:rsidRPr="005C44AE" w:rsidRDefault="003A151E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3A151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BIO. GENERAL</w:t>
            </w:r>
          </w:p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(Valdez)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3A151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TIC </w:t>
            </w:r>
          </w:p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Tempesti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3A151E" w:rsidRPr="00517992" w:rsidTr="003E432A">
        <w:trPr>
          <w:trHeight w:val="510"/>
        </w:trPr>
        <w:tc>
          <w:tcPr>
            <w:tcW w:w="1593" w:type="dxa"/>
            <w:vAlign w:val="center"/>
          </w:tcPr>
          <w:p w:rsidR="003A151E" w:rsidRPr="002D792F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</w:tcPr>
          <w:p w:rsidR="003A151E" w:rsidRPr="006106B1" w:rsidRDefault="003A151E" w:rsidP="000C70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3A151E" w:rsidRPr="005C44AE" w:rsidRDefault="003A151E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3A151E" w:rsidRPr="00517992" w:rsidTr="004A3A1A">
        <w:trPr>
          <w:trHeight w:val="510"/>
        </w:trPr>
        <w:tc>
          <w:tcPr>
            <w:tcW w:w="1593" w:type="dxa"/>
            <w:vAlign w:val="center"/>
          </w:tcPr>
          <w:p w:rsidR="003A151E" w:rsidRPr="002D792F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3A151E" w:rsidRPr="005C44AE" w:rsidRDefault="003A151E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3A151E" w:rsidRPr="005C44A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D2489" w:rsidRDefault="009D2489" w:rsidP="009D2489"/>
    <w:p w:rsidR="009D2489" w:rsidRDefault="009D2489" w:rsidP="009D24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6030E4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9D2489" w:rsidRPr="007E6E36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2º AÑO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6030E4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MORFOF. ANIAML</w:t>
            </w:r>
          </w:p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(Manzano)</w:t>
            </w:r>
          </w:p>
        </w:tc>
        <w:tc>
          <w:tcPr>
            <w:tcW w:w="1810" w:type="dxa"/>
            <w:vAlign w:val="center"/>
          </w:tcPr>
          <w:p w:rsidR="006030E4" w:rsidRPr="006030E4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30E4">
              <w:rPr>
                <w:b/>
                <w:sz w:val="20"/>
                <w:szCs w:val="20"/>
              </w:rPr>
              <w:t xml:space="preserve">BIO DE LOS </w:t>
            </w:r>
            <w:r>
              <w:rPr>
                <w:b/>
                <w:sz w:val="20"/>
                <w:szCs w:val="20"/>
              </w:rPr>
              <w:t>MICROORG. (</w:t>
            </w:r>
            <w:proofErr w:type="spellStart"/>
            <w:r>
              <w:rPr>
                <w:b/>
                <w:sz w:val="20"/>
                <w:szCs w:val="20"/>
              </w:rPr>
              <w:t>Caram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030E4" w:rsidRPr="00354C95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030E4" w:rsidRPr="00354C95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10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030E4" w:rsidRPr="00354C95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PSIC. EDUC. (</w:t>
            </w:r>
            <w:proofErr w:type="spellStart"/>
            <w:r>
              <w:rPr>
                <w:b/>
                <w:sz w:val="20"/>
                <w:szCs w:val="20"/>
              </w:rPr>
              <w:t>Cacciaguerra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6030E4" w:rsidRPr="006030E4" w:rsidRDefault="006030E4" w:rsidP="004A3A1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30E4">
              <w:rPr>
                <w:b/>
                <w:color w:val="000000" w:themeColor="text1"/>
                <w:sz w:val="20"/>
                <w:szCs w:val="20"/>
              </w:rPr>
              <w:t>GENÉTICA</w:t>
            </w:r>
          </w:p>
          <w:p w:rsidR="006030E4" w:rsidRPr="006030E4" w:rsidRDefault="006030E4" w:rsidP="004A3A1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030E4">
              <w:rPr>
                <w:b/>
                <w:color w:val="000000" w:themeColor="text1"/>
                <w:sz w:val="20"/>
                <w:szCs w:val="20"/>
              </w:rPr>
              <w:t>(Valdez)</w:t>
            </w: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030E4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BIO I</w:t>
            </w:r>
          </w:p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(Rivera-Vallejos)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6030E4" w:rsidRPr="005C44AE" w:rsidRDefault="006030E4" w:rsidP="006030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HIST. Y P. ED. ARG.(</w:t>
            </w:r>
            <w:proofErr w:type="spellStart"/>
            <w:r>
              <w:rPr>
                <w:b/>
                <w:sz w:val="20"/>
                <w:szCs w:val="20"/>
              </w:rPr>
              <w:t>Mazzone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030E4" w:rsidRPr="006030E4" w:rsidRDefault="006030E4" w:rsidP="004A3A1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“</w:t>
            </w: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030E4" w:rsidRPr="006030E4" w:rsidRDefault="006030E4" w:rsidP="004A3A1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“</w:t>
            </w: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6030E4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II</w:t>
            </w:r>
          </w:p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(Neira)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6030E4" w:rsidRPr="006030E4" w:rsidRDefault="006030E4" w:rsidP="004A3A1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“</w:t>
            </w: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10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6030E4" w:rsidRPr="00517992" w:rsidRDefault="006030E4" w:rsidP="003A151E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D2489" w:rsidRDefault="009D2489" w:rsidP="009D24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9D2489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9D2489" w:rsidRPr="007E6E36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3</w:t>
            </w:r>
            <w:r w:rsidRPr="007E6E36">
              <w:rPr>
                <w:rFonts w:ascii="Georgia" w:hAnsi="Georgia"/>
                <w:b/>
              </w:rPr>
              <w:t xml:space="preserve">º AÑO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ECOLOGÍA (</w:t>
            </w:r>
            <w:proofErr w:type="spellStart"/>
            <w:r>
              <w:rPr>
                <w:b/>
                <w:sz w:val="20"/>
                <w:szCs w:val="20"/>
              </w:rPr>
              <w:t>Grazioli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F65657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 HUMANA</w:t>
            </w:r>
          </w:p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Bagnariol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F65657" w:rsidRPr="005C44AE" w:rsidRDefault="00F65657" w:rsidP="00F656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DE LA TIERRA (Alfonso)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65657" w:rsidRPr="00BB5B66" w:rsidRDefault="00F65657" w:rsidP="00F656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FILOSOFÍA (</w:t>
            </w:r>
            <w:proofErr w:type="spellStart"/>
            <w:r>
              <w:rPr>
                <w:b/>
                <w:sz w:val="20"/>
                <w:szCs w:val="20"/>
              </w:rPr>
              <w:t>Depetris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HIST. DE LAS CS. BIO. Y SU EPIST. (Cobos)</w:t>
            </w: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814E5D" w:rsidRDefault="00814E5D" w:rsidP="00814E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III</w:t>
            </w:r>
          </w:p>
          <w:p w:rsidR="00F65657" w:rsidRPr="005C44AE" w:rsidRDefault="00814E5D" w:rsidP="00814E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(Llamado)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F65657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BIO II</w:t>
            </w:r>
          </w:p>
          <w:p w:rsidR="00F65657" w:rsidRPr="00BE57AF" w:rsidRDefault="00F65657" w:rsidP="00F656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(Rivera)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F65657" w:rsidRPr="00BB5B66" w:rsidRDefault="00814E5D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657" w:rsidRPr="00BE57A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65657" w:rsidRPr="006E33DF" w:rsidRDefault="00F65657" w:rsidP="00F6565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 DE LA TIERRA (Alfonso)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HIST. DE LAS CS. BIO. Y SU EPIST. (Cobos)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  <w:vAlign w:val="center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10" w:type="dxa"/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F65657" w:rsidRPr="005C44AE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  <w:vAlign w:val="center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  <w:vAlign w:val="center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9D2489" w:rsidRDefault="009D2489" w:rsidP="009D24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9D2489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9D2489" w:rsidRPr="007E6E36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  <w:r w:rsidRPr="007E6E36">
              <w:rPr>
                <w:rFonts w:ascii="Georgia" w:hAnsi="Georgia"/>
                <w:b/>
              </w:rPr>
              <w:t xml:space="preserve">º AÑO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9D2489" w:rsidRPr="00517992" w:rsidTr="004A3A1A">
        <w:trPr>
          <w:trHeight w:val="510"/>
        </w:trPr>
        <w:tc>
          <w:tcPr>
            <w:tcW w:w="1593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2489" w:rsidRPr="00517992" w:rsidTr="004A3A1A">
        <w:trPr>
          <w:trHeight w:val="510"/>
        </w:trPr>
        <w:tc>
          <w:tcPr>
            <w:tcW w:w="1593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7031A0" w:rsidRDefault="009D2489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2489" w:rsidRPr="00517992" w:rsidTr="004A3A1A">
        <w:trPr>
          <w:trHeight w:val="510"/>
        </w:trPr>
        <w:tc>
          <w:tcPr>
            <w:tcW w:w="1593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7031A0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2489" w:rsidRPr="00517992" w:rsidTr="00814E5D">
        <w:trPr>
          <w:trHeight w:val="518"/>
        </w:trPr>
        <w:tc>
          <w:tcPr>
            <w:tcW w:w="1593" w:type="dxa"/>
            <w:tcBorders>
              <w:bottom w:val="single" w:sz="24" w:space="0" w:color="auto"/>
            </w:tcBorders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7031A0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F65657" w:rsidRPr="00517992" w:rsidRDefault="00F65657" w:rsidP="00814E5D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PPD IV  (</w:t>
            </w:r>
            <w:proofErr w:type="spellStart"/>
            <w:r w:rsidR="00814E5D">
              <w:rPr>
                <w:b/>
                <w:sz w:val="20"/>
                <w:szCs w:val="20"/>
              </w:rPr>
              <w:t>Sampere</w:t>
            </w:r>
            <w:proofErr w:type="spellEnd"/>
            <w:r w:rsidR="00814E5D"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Quipildor</w:t>
            </w:r>
            <w:proofErr w:type="spellEnd"/>
            <w:r w:rsidR="00814E5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F65657" w:rsidRPr="00F65657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EDUC. SEXUAL</w:t>
            </w:r>
            <w:r w:rsidRPr="00F65657">
              <w:rPr>
                <w:b/>
                <w:sz w:val="20"/>
                <w:szCs w:val="20"/>
              </w:rPr>
              <w:t xml:space="preserve"> </w:t>
            </w:r>
          </w:p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(Miranda</w:t>
            </w:r>
            <w:r w:rsidRPr="00F656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65657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UDI-CFG: </w:t>
            </w:r>
          </w:p>
          <w:p w:rsidR="00F65657" w:rsidRPr="00BB5B66" w:rsidRDefault="00F65657" w:rsidP="00814E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</w:t>
            </w:r>
            <w:r w:rsidR="00814E5D">
              <w:rPr>
                <w:b/>
                <w:sz w:val="20"/>
                <w:szCs w:val="20"/>
              </w:rPr>
              <w:t>Cobos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F65657" w:rsidRPr="00517992" w:rsidRDefault="00F6565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5657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F65657" w:rsidRPr="002D792F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65657" w:rsidRPr="00BB5B66" w:rsidRDefault="00F6565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A151E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3A151E" w:rsidRPr="002D792F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3A151E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BIOÉTICA</w:t>
            </w:r>
          </w:p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(Linares)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3A151E" w:rsidRDefault="003A151E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UDI-CFE: </w:t>
            </w:r>
          </w:p>
          <w:p w:rsidR="003A151E" w:rsidRPr="00BB5B66" w:rsidRDefault="00814E5D" w:rsidP="00814E5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(Llamar</w:t>
            </w:r>
            <w:bookmarkStart w:id="0" w:name="_GoBack"/>
            <w:bookmarkEnd w:id="0"/>
            <w:r w:rsidR="003A151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A151E" w:rsidRPr="00517992" w:rsidTr="004A3A1A">
        <w:trPr>
          <w:trHeight w:val="510"/>
        </w:trPr>
        <w:tc>
          <w:tcPr>
            <w:tcW w:w="1593" w:type="dxa"/>
            <w:vAlign w:val="center"/>
          </w:tcPr>
          <w:p w:rsidR="003A151E" w:rsidRPr="002D792F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3A151E" w:rsidRPr="00BB5B66" w:rsidRDefault="003A151E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A151E" w:rsidRPr="00517992" w:rsidTr="004A3A1A">
        <w:trPr>
          <w:trHeight w:val="510"/>
        </w:trPr>
        <w:tc>
          <w:tcPr>
            <w:tcW w:w="1593" w:type="dxa"/>
            <w:vAlign w:val="center"/>
          </w:tcPr>
          <w:p w:rsidR="003A151E" w:rsidRPr="002D792F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3A151E" w:rsidRPr="00BB5B66" w:rsidRDefault="003A151E" w:rsidP="00CD71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3A151E" w:rsidRPr="00BB5B66" w:rsidRDefault="003A151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2489" w:rsidRPr="00517992" w:rsidTr="004A3A1A">
        <w:trPr>
          <w:trHeight w:val="510"/>
        </w:trPr>
        <w:tc>
          <w:tcPr>
            <w:tcW w:w="1593" w:type="dxa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9D2489" w:rsidRPr="00BB5B66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9D2489" w:rsidRPr="00BB5B66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BB5B66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9D2489" w:rsidRPr="00BB5B66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9D2489" w:rsidRPr="00BB5B66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9D2489" w:rsidRPr="00BB5B66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C51A7" w:rsidRDefault="00814E5D" w:rsidP="00814E5D">
      <w:pPr>
        <w:spacing w:after="0" w:line="240" w:lineRule="auto"/>
      </w:pPr>
      <w:r>
        <w:rPr>
          <w:b/>
          <w:sz w:val="20"/>
          <w:szCs w:val="20"/>
        </w:rPr>
        <w:t>UDI-CFG</w:t>
      </w:r>
      <w:proofErr w:type="gramStart"/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“</w:t>
      </w:r>
      <w:proofErr w:type="gramEnd"/>
      <w:r>
        <w:rPr>
          <w:b/>
          <w:sz w:val="20"/>
          <w:szCs w:val="20"/>
        </w:rPr>
        <w:t xml:space="preserve">Problemática de Género”  </w:t>
      </w:r>
      <w:r>
        <w:rPr>
          <w:b/>
          <w:sz w:val="20"/>
          <w:szCs w:val="20"/>
        </w:rPr>
        <w:t>(Cobos)</w:t>
      </w:r>
    </w:p>
    <w:sectPr w:rsidR="001C51A7" w:rsidSect="00FF700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89" w:rsidRDefault="009D2489" w:rsidP="009D2489">
      <w:pPr>
        <w:spacing w:after="0" w:line="240" w:lineRule="auto"/>
      </w:pPr>
      <w:r>
        <w:separator/>
      </w:r>
    </w:p>
  </w:endnote>
  <w:endnote w:type="continuationSeparator" w:id="0">
    <w:p w:rsidR="009D2489" w:rsidRDefault="009D2489" w:rsidP="009D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89" w:rsidRDefault="009D2489" w:rsidP="009D2489">
      <w:pPr>
        <w:spacing w:after="0" w:line="240" w:lineRule="auto"/>
      </w:pPr>
      <w:r>
        <w:separator/>
      </w:r>
    </w:p>
  </w:footnote>
  <w:footnote w:type="continuationSeparator" w:id="0">
    <w:p w:rsidR="009D2489" w:rsidRDefault="009D2489" w:rsidP="009D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05" w:rsidRDefault="00F65657" w:rsidP="00FF7005">
    <w:pPr>
      <w:pStyle w:val="Encabezado"/>
      <w:rPr>
        <w:rFonts w:ascii="Calibri" w:hAnsi="Calibri" w:cs="Calibri"/>
        <w:b/>
        <w:sz w:val="24"/>
        <w:szCs w:val="24"/>
      </w:rPr>
    </w:pPr>
    <w:r>
      <w:rPr>
        <w:noProof/>
        <w:lang w:eastAsia="es-AR"/>
      </w:rPr>
      <w:drawing>
        <wp:inline distT="0" distB="0" distL="0" distR="0" wp14:anchorId="4643E0F2" wp14:editId="351987B8">
          <wp:extent cx="371475" cy="301023"/>
          <wp:effectExtent l="0" t="0" r="0" b="3810"/>
          <wp:docPr id="3" name="Imagen 3" descr="Descripción: C:\Users\Ivana\Documents\ESCUELAS\TERCIARIO NORMAL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Ivana\Documents\ESCUELAS\TERCIARIO NORMAL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89" cy="30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787596" wp14:editId="3B43C9DE">
              <wp:simplePos x="0" y="0"/>
              <wp:positionH relativeFrom="column">
                <wp:posOffset>-6985</wp:posOffset>
              </wp:positionH>
              <wp:positionV relativeFrom="paragraph">
                <wp:posOffset>-4445</wp:posOffset>
              </wp:positionV>
              <wp:extent cx="735965" cy="539115"/>
              <wp:effectExtent l="0" t="0" r="0" b="444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005" w:rsidRDefault="00814E5D" w:rsidP="00FF700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.55pt;margin-top:-.35pt;width:57.95pt;height:4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" filled="f" stroked="f">
              <v:textbox style="mso-fit-shape-to-text:t">
                <w:txbxContent>
                  <w:p w:rsidR="00FF7005" w:rsidRDefault="00F65657" w:rsidP="00FF7005"/>
                </w:txbxContent>
              </v:textbox>
            </v:shape>
          </w:pict>
        </mc:Fallback>
      </mc:AlternateContent>
    </w:r>
    <w:r w:rsidR="009D2489">
      <w:rPr>
        <w:rFonts w:ascii="Calibri" w:hAnsi="Calibri" w:cs="Calibri"/>
        <w:sz w:val="24"/>
        <w:szCs w:val="24"/>
      </w:rPr>
      <w:t xml:space="preserve">           </w:t>
    </w:r>
    <w:r w:rsidRPr="00FF7005">
      <w:rPr>
        <w:rFonts w:ascii="Calibri" w:hAnsi="Calibri" w:cs="Calibri"/>
        <w:b/>
        <w:sz w:val="24"/>
        <w:szCs w:val="24"/>
      </w:rPr>
      <w:t>IES T-OO4 Normal Superior “General Toribio de Luzuriaga”</w:t>
    </w:r>
    <w:r w:rsidR="006030E4">
      <w:rPr>
        <w:rFonts w:ascii="Calibri" w:hAnsi="Calibri" w:cs="Calibri"/>
        <w:b/>
        <w:sz w:val="24"/>
        <w:szCs w:val="24"/>
      </w:rPr>
      <w:t xml:space="preserve">   - Horario de cursado BIO</w:t>
    </w:r>
    <w:r>
      <w:rPr>
        <w:rFonts w:ascii="Calibri" w:hAnsi="Calibri" w:cs="Calibri"/>
        <w:b/>
        <w:sz w:val="24"/>
        <w:szCs w:val="24"/>
      </w:rPr>
      <w:t xml:space="preserve"> – 2017</w:t>
    </w:r>
  </w:p>
  <w:p w:rsidR="00FF7005" w:rsidRPr="00FF7005" w:rsidRDefault="00F65657" w:rsidP="00FF7005">
    <w:pPr>
      <w:pStyle w:val="Encabezado"/>
      <w:jc w:val="right"/>
      <w:rPr>
        <w:sz w:val="24"/>
        <w:szCs w:val="24"/>
      </w:rPr>
    </w:pPr>
    <w:r>
      <w:rPr>
        <w:noProof/>
        <w:sz w:val="24"/>
        <w:szCs w:val="24"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42357" wp14:editId="5DEC8457">
              <wp:simplePos x="0" y="0"/>
              <wp:positionH relativeFrom="column">
                <wp:posOffset>-66675</wp:posOffset>
              </wp:positionH>
              <wp:positionV relativeFrom="paragraph">
                <wp:posOffset>67310</wp:posOffset>
              </wp:positionV>
              <wp:extent cx="6724650" cy="4445"/>
              <wp:effectExtent l="0" t="0" r="19050" b="3365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4650" cy="444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5.3pt" to="524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" strokecolor="black [3213]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89"/>
    <w:rsid w:val="001C51A7"/>
    <w:rsid w:val="003A151E"/>
    <w:rsid w:val="006030E4"/>
    <w:rsid w:val="00814E5D"/>
    <w:rsid w:val="009B72E5"/>
    <w:rsid w:val="009D2489"/>
    <w:rsid w:val="00F6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489"/>
  </w:style>
  <w:style w:type="character" w:styleId="Refdecomentario">
    <w:name w:val="annotation reference"/>
    <w:basedOn w:val="Fuentedeprrafopredeter"/>
    <w:uiPriority w:val="99"/>
    <w:semiHidden/>
    <w:unhideWhenUsed/>
    <w:rsid w:val="009D24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4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48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48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D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48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0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0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489"/>
  </w:style>
  <w:style w:type="character" w:styleId="Refdecomentario">
    <w:name w:val="annotation reference"/>
    <w:basedOn w:val="Fuentedeprrafopredeter"/>
    <w:uiPriority w:val="99"/>
    <w:semiHidden/>
    <w:unhideWhenUsed/>
    <w:rsid w:val="009D24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4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48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48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D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48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0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0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5A65-3290-43CD-B90E-E68BE993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</dc:creator>
  <cp:keywords/>
  <dc:description/>
  <cp:lastModifiedBy>Marilina</cp:lastModifiedBy>
  <cp:revision>5</cp:revision>
  <dcterms:created xsi:type="dcterms:W3CDTF">2017-03-26T22:56:00Z</dcterms:created>
  <dcterms:modified xsi:type="dcterms:W3CDTF">2017-06-21T01:53:00Z</dcterms:modified>
</cp:coreProperties>
</file>